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9D1" w:rsidRPr="007909D1" w:rsidRDefault="007909D1" w:rsidP="007909D1">
      <w:pPr>
        <w:pBdr>
          <w:top w:val="single" w:sz="4" w:space="1" w:color="auto"/>
          <w:left w:val="single" w:sz="4" w:space="4" w:color="auto"/>
          <w:bottom w:val="single" w:sz="4" w:space="1" w:color="auto"/>
          <w:right w:val="single" w:sz="4" w:space="4" w:color="auto"/>
        </w:pBdr>
        <w:jc w:val="center"/>
        <w:rPr>
          <w:b/>
          <w:lang w:val="en-US"/>
        </w:rPr>
      </w:pPr>
      <w:r w:rsidRPr="007909D1">
        <w:rPr>
          <w:b/>
          <w:lang w:val="en-US"/>
        </w:rPr>
        <w:t>Summary of the French translation project</w:t>
      </w:r>
      <w:r w:rsidRPr="007909D1">
        <w:rPr>
          <w:b/>
          <w:lang w:val="en-US"/>
        </w:rPr>
        <w:t>, after the London business meeting</w:t>
      </w:r>
    </w:p>
    <w:p w:rsidR="007909D1" w:rsidRPr="007909D1" w:rsidRDefault="007909D1" w:rsidP="007909D1">
      <w:pPr>
        <w:rPr>
          <w:lang w:val="en-US"/>
        </w:rPr>
      </w:pPr>
    </w:p>
    <w:p w:rsidR="007909D1" w:rsidRDefault="007909D1" w:rsidP="007909D1">
      <w:pPr>
        <w:pStyle w:val="Paragraphedeliste"/>
        <w:numPr>
          <w:ilvl w:val="0"/>
          <w:numId w:val="3"/>
        </w:numPr>
        <w:rPr>
          <w:lang w:val="en-US"/>
        </w:rPr>
      </w:pPr>
      <w:r w:rsidRPr="00DD6646">
        <w:rPr>
          <w:lang w:val="en-US"/>
        </w:rPr>
        <w:t xml:space="preserve">5 countries cooperating on a common French translation: BE, CA, CH, FR, LU </w:t>
      </w:r>
      <w:r>
        <w:rPr>
          <w:lang w:val="en-US"/>
        </w:rPr>
        <w:t>(kickoff Sep 2018)</w:t>
      </w:r>
    </w:p>
    <w:p w:rsidR="007909D1" w:rsidRDefault="007909D1" w:rsidP="007909D1">
      <w:pPr>
        <w:pStyle w:val="Paragraphedeliste"/>
        <w:numPr>
          <w:ilvl w:val="0"/>
          <w:numId w:val="3"/>
        </w:numPr>
        <w:rPr>
          <w:lang w:val="en-US"/>
        </w:rPr>
      </w:pPr>
      <w:r>
        <w:rPr>
          <w:lang w:val="en-US"/>
        </w:rPr>
        <w:t>Existing/ongoing translations in 4 of these countries supported by local guidelines -&gt; redundancies and discrepancies</w:t>
      </w:r>
    </w:p>
    <w:p w:rsidR="007909D1" w:rsidRDefault="007909D1" w:rsidP="007909D1">
      <w:pPr>
        <w:pStyle w:val="Paragraphedeliste"/>
        <w:numPr>
          <w:ilvl w:val="0"/>
          <w:numId w:val="3"/>
        </w:numPr>
        <w:rPr>
          <w:lang w:val="en-US"/>
        </w:rPr>
      </w:pPr>
      <w:r>
        <w:rPr>
          <w:lang w:val="en-US"/>
        </w:rPr>
        <w:t>French language has a universal authoritative framework with common spelling and grammar, which speaks in favor of a single translation, despite dialectal vocabulary variations</w:t>
      </w:r>
    </w:p>
    <w:p w:rsidR="007909D1" w:rsidRDefault="007909D1" w:rsidP="007909D1">
      <w:pPr>
        <w:pStyle w:val="Paragraphedeliste"/>
        <w:numPr>
          <w:ilvl w:val="0"/>
          <w:numId w:val="3"/>
        </w:numPr>
        <w:rPr>
          <w:lang w:val="en-US"/>
        </w:rPr>
      </w:pPr>
      <w:r>
        <w:rPr>
          <w:lang w:val="en-US"/>
        </w:rPr>
        <w:t>Project is to move progressively from the scattered situation towards a single translation backed by a single consensually built editorial &amp; linguistic guideline</w:t>
      </w:r>
    </w:p>
    <w:p w:rsidR="007909D1" w:rsidRDefault="007909D1" w:rsidP="007909D1">
      <w:pPr>
        <w:pStyle w:val="Paragraphedeliste"/>
        <w:numPr>
          <w:ilvl w:val="0"/>
          <w:numId w:val="3"/>
        </w:numPr>
        <w:rPr>
          <w:lang w:val="en-US"/>
        </w:rPr>
      </w:pPr>
      <w:r>
        <w:rPr>
          <w:lang w:val="en-US"/>
        </w:rPr>
        <w:t>Main orientations for this translation:</w:t>
      </w:r>
    </w:p>
    <w:p w:rsidR="007909D1" w:rsidRDefault="007909D1" w:rsidP="007909D1">
      <w:pPr>
        <w:pStyle w:val="Paragraphedeliste"/>
        <w:numPr>
          <w:ilvl w:val="1"/>
          <w:numId w:val="6"/>
        </w:numPr>
        <w:rPr>
          <w:lang w:val="en-US"/>
        </w:rPr>
      </w:pPr>
      <w:r>
        <w:rPr>
          <w:lang w:val="en-US"/>
        </w:rPr>
        <w:t>Move to a cross-NRC collaborative translation</w:t>
      </w:r>
    </w:p>
    <w:p w:rsidR="007909D1" w:rsidRDefault="007909D1" w:rsidP="007909D1">
      <w:pPr>
        <w:pStyle w:val="Paragraphedeliste"/>
        <w:numPr>
          <w:ilvl w:val="1"/>
          <w:numId w:val="6"/>
        </w:numPr>
        <w:rPr>
          <w:lang w:val="en-US"/>
        </w:rPr>
      </w:pPr>
      <w:r>
        <w:rPr>
          <w:lang w:val="en-US"/>
        </w:rPr>
        <w:t xml:space="preserve">Translation is use case-driven as opposed to a systematic comprehensive one </w:t>
      </w:r>
    </w:p>
    <w:p w:rsidR="007909D1" w:rsidRDefault="007909D1" w:rsidP="007909D1">
      <w:pPr>
        <w:pStyle w:val="Paragraphedeliste"/>
        <w:numPr>
          <w:ilvl w:val="1"/>
          <w:numId w:val="6"/>
        </w:numPr>
        <w:rPr>
          <w:lang w:val="en-US"/>
        </w:rPr>
      </w:pPr>
      <w:r>
        <w:rPr>
          <w:lang w:val="en-US"/>
        </w:rPr>
        <w:t>Rely on the en-US FSN of the international edition, untranslated. Still seeking for more highlights on this matter, coming from the language-independent guideline.</w:t>
      </w:r>
    </w:p>
    <w:p w:rsidR="007909D1" w:rsidRDefault="007909D1" w:rsidP="007909D1">
      <w:pPr>
        <w:pStyle w:val="Paragraphedeliste"/>
        <w:numPr>
          <w:ilvl w:val="1"/>
          <w:numId w:val="6"/>
        </w:numPr>
        <w:rPr>
          <w:lang w:val="en-US"/>
        </w:rPr>
      </w:pPr>
      <w:r>
        <w:rPr>
          <w:lang w:val="en-US"/>
        </w:rPr>
        <w:t>For a concept, build as many synonyms as needed to cover the dialectal variations of each country</w:t>
      </w:r>
    </w:p>
    <w:p w:rsidR="007909D1" w:rsidRPr="00DD6646" w:rsidRDefault="007909D1" w:rsidP="007909D1">
      <w:pPr>
        <w:pStyle w:val="Paragraphedeliste"/>
        <w:numPr>
          <w:ilvl w:val="1"/>
          <w:numId w:val="6"/>
        </w:numPr>
        <w:rPr>
          <w:lang w:val="en-US"/>
        </w:rPr>
      </w:pPr>
      <w:r>
        <w:rPr>
          <w:lang w:val="en-US"/>
        </w:rPr>
        <w:t>Modulate the preferences: A default preferred term, which can be modulated by exception for one country or the other.</w:t>
      </w:r>
    </w:p>
    <w:p w:rsidR="007909D1" w:rsidRDefault="007909D1" w:rsidP="007909D1">
      <w:pPr>
        <w:pStyle w:val="Paragraphedeliste"/>
        <w:numPr>
          <w:ilvl w:val="0"/>
          <w:numId w:val="4"/>
        </w:numPr>
        <w:rPr>
          <w:lang w:val="en-US"/>
        </w:rPr>
      </w:pPr>
      <w:r>
        <w:rPr>
          <w:lang w:val="en-US"/>
        </w:rPr>
        <w:t xml:space="preserve">Target organization: A multi-NRC team maintaining a single sustainable French translation. We still need to work to shape this organization: </w:t>
      </w:r>
    </w:p>
    <w:p w:rsidR="007909D1" w:rsidRDefault="007909D1" w:rsidP="007909D1">
      <w:pPr>
        <w:pStyle w:val="Paragraphedeliste"/>
        <w:numPr>
          <w:ilvl w:val="1"/>
          <w:numId w:val="4"/>
        </w:numPr>
        <w:rPr>
          <w:lang w:val="en-US"/>
        </w:rPr>
      </w:pPr>
      <w:r>
        <w:rPr>
          <w:lang w:val="en-US"/>
        </w:rPr>
        <w:t>How to distribute the costs of tooling and services?</w:t>
      </w:r>
    </w:p>
    <w:p w:rsidR="007909D1" w:rsidRDefault="007909D1" w:rsidP="007909D1">
      <w:pPr>
        <w:pStyle w:val="Paragraphedeliste"/>
        <w:numPr>
          <w:ilvl w:val="1"/>
          <w:numId w:val="4"/>
        </w:numPr>
        <w:rPr>
          <w:lang w:val="en-US"/>
        </w:rPr>
      </w:pPr>
      <w:r>
        <w:rPr>
          <w:lang w:val="en-US"/>
        </w:rPr>
        <w:t>How to establish the authority endorsing the translation?</w:t>
      </w:r>
    </w:p>
    <w:p w:rsidR="007909D1" w:rsidRDefault="007909D1" w:rsidP="007909D1">
      <w:pPr>
        <w:pStyle w:val="Paragraphedeliste"/>
        <w:numPr>
          <w:ilvl w:val="1"/>
          <w:numId w:val="4"/>
        </w:numPr>
        <w:rPr>
          <w:lang w:val="en-US"/>
        </w:rPr>
      </w:pPr>
      <w:r>
        <w:rPr>
          <w:lang w:val="en-US"/>
        </w:rPr>
        <w:t xml:space="preserve">We’ll need a namespace and a </w:t>
      </w:r>
      <w:proofErr w:type="spellStart"/>
      <w:r>
        <w:rPr>
          <w:lang w:val="en-US"/>
        </w:rPr>
        <w:t>moduleId</w:t>
      </w:r>
      <w:proofErr w:type="spellEnd"/>
    </w:p>
    <w:p w:rsidR="007909D1" w:rsidRDefault="007909D1" w:rsidP="007909D1">
      <w:pPr>
        <w:pStyle w:val="Paragraphedeliste"/>
        <w:numPr>
          <w:ilvl w:val="0"/>
          <w:numId w:val="4"/>
        </w:numPr>
        <w:rPr>
          <w:lang w:val="en-US"/>
        </w:rPr>
      </w:pPr>
      <w:r>
        <w:rPr>
          <w:lang w:val="en-US"/>
        </w:rPr>
        <w:t xml:space="preserve">Need a cooperative tool to handle the translation workflow between authors, clinical reviewers, semantic reviewers, linguistic reviewers, </w:t>
      </w:r>
      <w:proofErr w:type="gramStart"/>
      <w:r>
        <w:rPr>
          <w:lang w:val="en-US"/>
        </w:rPr>
        <w:t>and also</w:t>
      </w:r>
      <w:proofErr w:type="gramEnd"/>
      <w:r>
        <w:rPr>
          <w:lang w:val="en-US"/>
        </w:rPr>
        <w:t xml:space="preserve"> to enable the modulation of preferences (acceptabilityId) across countries</w:t>
      </w:r>
      <w:r w:rsidR="006847C2">
        <w:rPr>
          <w:lang w:val="en-US"/>
        </w:rPr>
        <w:t>, directly in the edited translation.</w:t>
      </w:r>
    </w:p>
    <w:p w:rsidR="007909D1" w:rsidRDefault="007909D1" w:rsidP="007909D1">
      <w:pPr>
        <w:pStyle w:val="Paragraphedeliste"/>
        <w:numPr>
          <w:ilvl w:val="0"/>
          <w:numId w:val="4"/>
        </w:numPr>
        <w:rPr>
          <w:lang w:val="en-US"/>
        </w:rPr>
      </w:pPr>
      <w:r>
        <w:rPr>
          <w:lang w:val="en-US"/>
        </w:rPr>
        <w:t>Project steps:</w:t>
      </w:r>
    </w:p>
    <w:p w:rsidR="007909D1" w:rsidRDefault="007909D1" w:rsidP="007909D1">
      <w:pPr>
        <w:pStyle w:val="Paragraphedeliste"/>
        <w:numPr>
          <w:ilvl w:val="0"/>
          <w:numId w:val="5"/>
        </w:numPr>
        <w:rPr>
          <w:lang w:val="en-US"/>
        </w:rPr>
      </w:pPr>
      <w:r>
        <w:rPr>
          <w:lang w:val="en-US"/>
        </w:rPr>
        <w:t xml:space="preserve">Agree on common linguistic and editorial rules selected from the existing local French editorial &amp; linguistic guidelines, and from the international editorial guidelines. </w:t>
      </w:r>
    </w:p>
    <w:p w:rsidR="007909D1" w:rsidRDefault="007909D1" w:rsidP="007909D1">
      <w:pPr>
        <w:pStyle w:val="Paragraphedeliste"/>
        <w:numPr>
          <w:ilvl w:val="1"/>
          <w:numId w:val="5"/>
        </w:numPr>
        <w:rPr>
          <w:lang w:val="en-US"/>
        </w:rPr>
      </w:pPr>
      <w:r>
        <w:rPr>
          <w:lang w:val="en-US"/>
        </w:rPr>
        <w:t>We progressed through this, during the London meeting</w:t>
      </w:r>
    </w:p>
    <w:p w:rsidR="007909D1" w:rsidRDefault="007909D1" w:rsidP="007909D1">
      <w:pPr>
        <w:pStyle w:val="Paragraphedeliste"/>
        <w:numPr>
          <w:ilvl w:val="0"/>
          <w:numId w:val="5"/>
        </w:numPr>
        <w:rPr>
          <w:lang w:val="en-US"/>
        </w:rPr>
      </w:pPr>
      <w:r>
        <w:rPr>
          <w:lang w:val="en-US"/>
        </w:rPr>
        <w:t>Produce and approve the French editorial and linguistic guideline</w:t>
      </w:r>
      <w:r w:rsidR="006847C2">
        <w:rPr>
          <w:lang w:val="en-US"/>
        </w:rPr>
        <w:t>s</w:t>
      </w:r>
      <w:r>
        <w:rPr>
          <w:lang w:val="en-US"/>
        </w:rPr>
        <w:t>.</w:t>
      </w:r>
    </w:p>
    <w:p w:rsidR="007909D1" w:rsidRDefault="007909D1" w:rsidP="007909D1">
      <w:pPr>
        <w:pStyle w:val="Paragraphedeliste"/>
        <w:numPr>
          <w:ilvl w:val="0"/>
          <w:numId w:val="5"/>
        </w:numPr>
        <w:rPr>
          <w:lang w:val="en-US"/>
        </w:rPr>
      </w:pPr>
      <w:r>
        <w:rPr>
          <w:lang w:val="en-US"/>
        </w:rPr>
        <w:t>Set up the translation framework:</w:t>
      </w:r>
      <w:r w:rsidR="00404FBF">
        <w:rPr>
          <w:lang w:val="en-US"/>
        </w:rPr>
        <w:t xml:space="preserve"> scope, boundaries, </w:t>
      </w:r>
      <w:r w:rsidR="00404FBF">
        <w:rPr>
          <w:lang w:val="en-US"/>
        </w:rPr>
        <w:t>organization</w:t>
      </w:r>
      <w:r w:rsidR="00404FBF">
        <w:rPr>
          <w:lang w:val="en-US"/>
        </w:rPr>
        <w:t xml:space="preserve">, </w:t>
      </w:r>
      <w:proofErr w:type="gramStart"/>
      <w:r w:rsidR="00404FBF">
        <w:rPr>
          <w:lang w:val="en-US"/>
        </w:rPr>
        <w:t>roles</w:t>
      </w:r>
      <w:proofErr w:type="gramEnd"/>
      <w:r w:rsidR="00404FBF">
        <w:rPr>
          <w:lang w:val="en-US"/>
        </w:rPr>
        <w:t xml:space="preserve"> </w:t>
      </w:r>
      <w:r w:rsidR="00404FBF">
        <w:rPr>
          <w:lang w:val="en-US"/>
        </w:rPr>
        <w:t>and</w:t>
      </w:r>
      <w:r w:rsidR="00404FBF">
        <w:rPr>
          <w:lang w:val="en-US"/>
        </w:rPr>
        <w:t xml:space="preserve"> </w:t>
      </w:r>
      <w:r>
        <w:rPr>
          <w:lang w:val="en-US"/>
        </w:rPr>
        <w:t>tooling.</w:t>
      </w:r>
    </w:p>
    <w:p w:rsidR="007909D1" w:rsidRDefault="007909D1" w:rsidP="007909D1">
      <w:pPr>
        <w:pStyle w:val="Paragraphedeliste"/>
        <w:numPr>
          <w:ilvl w:val="1"/>
          <w:numId w:val="5"/>
        </w:numPr>
        <w:rPr>
          <w:lang w:val="en-US"/>
        </w:rPr>
      </w:pPr>
      <w:r>
        <w:rPr>
          <w:lang w:val="en-US"/>
        </w:rPr>
        <w:t>For tools we look at Refset &amp; Translation Service, Term Space and Managed Services.</w:t>
      </w:r>
    </w:p>
    <w:p w:rsidR="007909D1" w:rsidRDefault="00404FBF" w:rsidP="007909D1">
      <w:pPr>
        <w:pStyle w:val="Paragraphedeliste"/>
        <w:numPr>
          <w:ilvl w:val="1"/>
          <w:numId w:val="5"/>
        </w:numPr>
        <w:rPr>
          <w:lang w:val="en-US"/>
        </w:rPr>
      </w:pPr>
      <w:r>
        <w:rPr>
          <w:lang w:val="en-US"/>
        </w:rPr>
        <w:t>We need to document the project scope, articulation with SNOMED International and with each country,  and internal organization.</w:t>
      </w:r>
    </w:p>
    <w:p w:rsidR="007909D1" w:rsidRDefault="007909D1" w:rsidP="007909D1">
      <w:pPr>
        <w:pStyle w:val="Paragraphedeliste"/>
        <w:numPr>
          <w:ilvl w:val="0"/>
          <w:numId w:val="5"/>
        </w:numPr>
        <w:rPr>
          <w:lang w:val="en-US"/>
        </w:rPr>
      </w:pPr>
      <w:r>
        <w:rPr>
          <w:lang w:val="en-US"/>
        </w:rPr>
        <w:t>Revise the French Starter Set to apply the guidelines -&gt; The outcome will be the first kernel of the French translation. At this step, the French starter will have been absorbed in the common French translation and will no longer exist per se.</w:t>
      </w:r>
    </w:p>
    <w:p w:rsidR="007909D1" w:rsidRDefault="007909D1" w:rsidP="007909D1">
      <w:pPr>
        <w:pStyle w:val="Paragraphedeliste"/>
        <w:numPr>
          <w:ilvl w:val="0"/>
          <w:numId w:val="5"/>
        </w:numPr>
        <w:rPr>
          <w:lang w:val="en-US"/>
        </w:rPr>
      </w:pPr>
      <w:r>
        <w:rPr>
          <w:lang w:val="en-US"/>
        </w:rPr>
        <w:t>All new translations (new use cases) are added to the kernel.</w:t>
      </w:r>
    </w:p>
    <w:p w:rsidR="007909D1" w:rsidRDefault="007909D1" w:rsidP="007909D1">
      <w:pPr>
        <w:pStyle w:val="Paragraphedeliste"/>
        <w:numPr>
          <w:ilvl w:val="0"/>
          <w:numId w:val="5"/>
        </w:numPr>
        <w:rPr>
          <w:lang w:val="en-US"/>
        </w:rPr>
      </w:pPr>
      <w:r>
        <w:rPr>
          <w:lang w:val="en-US"/>
        </w:rPr>
        <w:t>Existing local translations are progressively revised and inserted into the common one.</w:t>
      </w:r>
    </w:p>
    <w:p w:rsidR="007909D1" w:rsidRDefault="00404FBF" w:rsidP="007909D1">
      <w:pPr>
        <w:pStyle w:val="Paragraphedeliste"/>
        <w:numPr>
          <w:ilvl w:val="0"/>
          <w:numId w:val="7"/>
        </w:numPr>
        <w:rPr>
          <w:lang w:val="en-US"/>
        </w:rPr>
      </w:pPr>
      <w:r>
        <w:rPr>
          <w:lang w:val="en-US"/>
        </w:rPr>
        <w:t>Tentative timeline</w:t>
      </w:r>
      <w:r w:rsidR="007909D1">
        <w:rPr>
          <w:lang w:val="en-US"/>
        </w:rPr>
        <w:t>:</w:t>
      </w:r>
    </w:p>
    <w:p w:rsidR="007909D1" w:rsidRDefault="007909D1" w:rsidP="007909D1">
      <w:pPr>
        <w:pStyle w:val="Paragraphedeliste"/>
        <w:numPr>
          <w:ilvl w:val="1"/>
          <w:numId w:val="7"/>
        </w:numPr>
        <w:rPr>
          <w:lang w:val="en-US"/>
        </w:rPr>
      </w:pPr>
      <w:r>
        <w:rPr>
          <w:lang w:val="en-US"/>
        </w:rPr>
        <w:t>Produce the French editorial and linguistic guideline</w:t>
      </w:r>
    </w:p>
    <w:p w:rsidR="007909D1" w:rsidRDefault="007909D1" w:rsidP="007909D1">
      <w:pPr>
        <w:pStyle w:val="Paragraphedeliste"/>
        <w:numPr>
          <w:ilvl w:val="1"/>
          <w:numId w:val="7"/>
        </w:numPr>
        <w:rPr>
          <w:lang w:val="en-US"/>
        </w:rPr>
      </w:pPr>
      <w:r>
        <w:rPr>
          <w:lang w:val="en-US"/>
        </w:rPr>
        <w:t>Document the overall project: scope, articulation with international edition, and with national editions, maintenance process, timeline for versioning</w:t>
      </w:r>
    </w:p>
    <w:p w:rsidR="00404FBF" w:rsidRDefault="00404FBF" w:rsidP="007909D1">
      <w:pPr>
        <w:pStyle w:val="Paragraphedeliste"/>
        <w:numPr>
          <w:ilvl w:val="1"/>
          <w:numId w:val="7"/>
        </w:numPr>
        <w:rPr>
          <w:lang w:val="en-US"/>
        </w:rPr>
      </w:pPr>
      <w:r>
        <w:rPr>
          <w:lang w:val="en-US"/>
        </w:rPr>
        <w:t>Choose the tooling environment</w:t>
      </w:r>
    </w:p>
    <w:p w:rsidR="007909D1" w:rsidRDefault="007909D1" w:rsidP="007909D1">
      <w:pPr>
        <w:pStyle w:val="Paragraphedeliste"/>
        <w:numPr>
          <w:ilvl w:val="1"/>
          <w:numId w:val="7"/>
        </w:numPr>
        <w:rPr>
          <w:lang w:val="en-US"/>
        </w:rPr>
      </w:pPr>
      <w:r>
        <w:rPr>
          <w:lang w:val="en-US"/>
        </w:rPr>
        <w:t>Consolidate and approve those materials at next face to face meeting in Geneva (beginning of July)</w:t>
      </w:r>
    </w:p>
    <w:p w:rsidR="007909D1" w:rsidRDefault="007909D1" w:rsidP="007909D1">
      <w:pPr>
        <w:pStyle w:val="Paragraphedeliste"/>
        <w:numPr>
          <w:ilvl w:val="1"/>
          <w:numId w:val="7"/>
        </w:numPr>
        <w:rPr>
          <w:lang w:val="en-US"/>
        </w:rPr>
      </w:pPr>
      <w:r>
        <w:rPr>
          <w:lang w:val="en-US"/>
        </w:rPr>
        <w:lastRenderedPageBreak/>
        <w:t>Revise the French Starter Set for October against the guidelines and the pending change requests.</w:t>
      </w:r>
    </w:p>
    <w:p w:rsidR="007909D1" w:rsidRDefault="007909D1" w:rsidP="007909D1">
      <w:pPr>
        <w:pStyle w:val="Paragraphedeliste"/>
        <w:numPr>
          <w:ilvl w:val="1"/>
          <w:numId w:val="7"/>
        </w:numPr>
        <w:rPr>
          <w:lang w:val="en-US"/>
        </w:rPr>
      </w:pPr>
      <w:r>
        <w:rPr>
          <w:lang w:val="en-US"/>
        </w:rPr>
        <w:t>Publish the new release of the French Starter Set as the 1</w:t>
      </w:r>
      <w:r w:rsidRPr="00B8542A">
        <w:rPr>
          <w:vertAlign w:val="superscript"/>
          <w:lang w:val="en-US"/>
        </w:rPr>
        <w:t>st</w:t>
      </w:r>
      <w:r>
        <w:rPr>
          <w:lang w:val="en-US"/>
        </w:rPr>
        <w:t xml:space="preserve"> version of the French translation, during the face to face meeting in Paris November 27, 2019.</w:t>
      </w:r>
    </w:p>
    <w:p w:rsidR="007909D1" w:rsidRDefault="007909D1" w:rsidP="007909D1">
      <w:pPr>
        <w:pStyle w:val="Paragraphedeliste"/>
        <w:numPr>
          <w:ilvl w:val="1"/>
          <w:numId w:val="7"/>
        </w:numPr>
        <w:rPr>
          <w:lang w:val="en-US"/>
        </w:rPr>
      </w:pPr>
      <w:r>
        <w:rPr>
          <w:lang w:val="en-US"/>
        </w:rPr>
        <w:t>Announce the French translation availability during the Paris “SNOMED CT Francophone Day” on November 28.</w:t>
      </w:r>
    </w:p>
    <w:p w:rsidR="007909D1" w:rsidRPr="00B8542A" w:rsidRDefault="007909D1" w:rsidP="007909D1">
      <w:pPr>
        <w:pStyle w:val="Paragraphedeliste"/>
        <w:numPr>
          <w:ilvl w:val="1"/>
          <w:numId w:val="7"/>
        </w:numPr>
        <w:rPr>
          <w:lang w:val="en-US"/>
        </w:rPr>
      </w:pPr>
      <w:bookmarkStart w:id="0" w:name="_GoBack"/>
      <w:bookmarkEnd w:id="0"/>
    </w:p>
    <w:p w:rsidR="0075281B" w:rsidRDefault="0075281B"/>
    <w:sectPr w:rsidR="007528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AC4F88"/>
    <w:multiLevelType w:val="multilevel"/>
    <w:tmpl w:val="D0B6721A"/>
    <w:lvl w:ilvl="0">
      <w:start w:val="1"/>
      <w:numFmt w:val="decimal"/>
      <w:pStyle w:val="Titr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E396DF1"/>
    <w:multiLevelType w:val="hybridMultilevel"/>
    <w:tmpl w:val="EFA8B9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3DD64B7"/>
    <w:multiLevelType w:val="hybridMultilevel"/>
    <w:tmpl w:val="00EE1EC0"/>
    <w:lvl w:ilvl="0" w:tplc="997A85C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648637F5"/>
    <w:multiLevelType w:val="hybridMultilevel"/>
    <w:tmpl w:val="E9D66120"/>
    <w:lvl w:ilvl="0" w:tplc="040C000F">
      <w:start w:val="1"/>
      <w:numFmt w:val="decimal"/>
      <w:lvlText w:val="%1."/>
      <w:lvlJc w:val="left"/>
      <w:pPr>
        <w:ind w:left="1428" w:hanging="360"/>
      </w:pPr>
    </w:lvl>
    <w:lvl w:ilvl="1" w:tplc="040C000B">
      <w:start w:val="1"/>
      <w:numFmt w:val="bullet"/>
      <w:lvlText w:val=""/>
      <w:lvlJc w:val="left"/>
      <w:pPr>
        <w:ind w:left="2148" w:hanging="360"/>
      </w:pPr>
      <w:rPr>
        <w:rFonts w:ascii="Wingdings" w:hAnsi="Wingdings" w:hint="default"/>
      </w:r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4" w15:restartNumberingAfterBreak="0">
    <w:nsid w:val="656659CB"/>
    <w:multiLevelType w:val="hybridMultilevel"/>
    <w:tmpl w:val="D7A09F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8427919"/>
    <w:multiLevelType w:val="hybridMultilevel"/>
    <w:tmpl w:val="FA508A34"/>
    <w:lvl w:ilvl="0" w:tplc="040C0001">
      <w:start w:val="1"/>
      <w:numFmt w:val="bullet"/>
      <w:lvlText w:val=""/>
      <w:lvlJc w:val="left"/>
      <w:pPr>
        <w:ind w:left="720" w:hanging="360"/>
      </w:pPr>
      <w:rPr>
        <w:rFonts w:ascii="Symbol" w:hAnsi="Symbol" w:hint="default"/>
      </w:rPr>
    </w:lvl>
    <w:lvl w:ilvl="1" w:tplc="C2DADB6E">
      <w:start w:val="1"/>
      <w:numFmt w:val="upperLetter"/>
      <w:lvlText w:val="%2)"/>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9173F70"/>
    <w:multiLevelType w:val="hybridMultilevel"/>
    <w:tmpl w:val="D14284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6"/>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7909D1"/>
    <w:rsid w:val="00404FBF"/>
    <w:rsid w:val="004F3895"/>
    <w:rsid w:val="006847C2"/>
    <w:rsid w:val="0075281B"/>
    <w:rsid w:val="007909D1"/>
    <w:rsid w:val="0097142C"/>
    <w:rsid w:val="00EB51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DE154"/>
  <w15:chartTrackingRefBased/>
  <w15:docId w15:val="{7CE7736D-6655-40F9-BE47-0695B8EFD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9D1"/>
  </w:style>
  <w:style w:type="paragraph" w:styleId="Titre1">
    <w:name w:val="heading 1"/>
    <w:basedOn w:val="Normal"/>
    <w:next w:val="Normal"/>
    <w:link w:val="Titre1Car"/>
    <w:uiPriority w:val="9"/>
    <w:qFormat/>
    <w:rsid w:val="0097142C"/>
    <w:pPr>
      <w:keepNext/>
      <w:keepLines/>
      <w:numPr>
        <w:numId w:val="2"/>
      </w:numPr>
      <w:spacing w:before="240" w:line="259" w:lineRule="auto"/>
      <w:ind w:hanging="360"/>
      <w:outlineLvl w:val="0"/>
    </w:pPr>
    <w:rPr>
      <w:rFonts w:asciiTheme="majorHAnsi" w:eastAsiaTheme="majorEastAsia" w:hAnsiTheme="majorHAnsi" w:cstheme="majorBidi"/>
      <w:color w:val="365F91"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7142C"/>
    <w:rPr>
      <w:rFonts w:asciiTheme="majorHAnsi" w:eastAsiaTheme="majorEastAsia" w:hAnsiTheme="majorHAnsi" w:cstheme="majorBidi"/>
      <w:color w:val="365F91" w:themeColor="accent1" w:themeShade="BF"/>
      <w:sz w:val="32"/>
      <w:szCs w:val="32"/>
    </w:rPr>
  </w:style>
  <w:style w:type="paragraph" w:styleId="Paragraphedeliste">
    <w:name w:val="List Paragraph"/>
    <w:basedOn w:val="Normal"/>
    <w:uiPriority w:val="34"/>
    <w:qFormat/>
    <w:rsid w:val="007909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529</Words>
  <Characters>2912</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François MACARY</dc:creator>
  <cp:keywords/>
  <dc:description/>
  <cp:lastModifiedBy>François MACARY</cp:lastModifiedBy>
  <cp:revision>3</cp:revision>
  <dcterms:created xsi:type="dcterms:W3CDTF">2019-04-09T13:48:00Z</dcterms:created>
  <dcterms:modified xsi:type="dcterms:W3CDTF">2019-04-09T14:00:00Z</dcterms:modified>
</cp:coreProperties>
</file>